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D77" w:rsidRPr="00DF1B9D" w:rsidRDefault="00DE5D77" w:rsidP="00DF1B9D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52D9" w:rsidRPr="000F1C4C" w:rsidRDefault="00DF52D9" w:rsidP="00AD124F">
      <w:pPr>
        <w:spacing w:before="100" w:beforeAutospacing="1" w:after="100" w:afterAutospacing="1" w:line="240" w:lineRule="auto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kern w:val="36"/>
          <w:sz w:val="28"/>
          <w:szCs w:val="28"/>
          <w:lang w:eastAsia="ru-RU"/>
        </w:rPr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pict w14:anchorId="4DFEC7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width:492.7pt;height:171pt;mso-left-percent:-10001;mso-top-percent:-10001;mso-position-horizontal:absolute;mso-position-horizontal-relative:char;mso-position-vertical:absolute;mso-position-vertical-relative:line;mso-left-percent:-10001;mso-top-percent:-10001">
            <v:imagedata r:id="rId7" o:title=""/>
            <w10:anchorlock/>
          </v:shape>
        </w:pict>
      </w:r>
    </w:p>
    <w:p w:rsidR="00DE5D77" w:rsidRDefault="00DE5D77" w:rsidP="00AB608B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  <w:r w:rsidRPr="000F1C4C">
        <w:rPr>
          <w:rFonts w:ascii="Times New Roman" w:hAnsi="Times New Roman" w:cs="Times New Roman"/>
          <w:kern w:val="36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kern w:val="36"/>
          <w:sz w:val="28"/>
          <w:szCs w:val="28"/>
          <w:lang w:eastAsia="ru-RU"/>
        </w:rPr>
        <w:t>ОЛОЖЕНИЕ</w:t>
      </w:r>
    </w:p>
    <w:p w:rsidR="00E61C1A" w:rsidRPr="00DF52D9" w:rsidRDefault="00DE5D77" w:rsidP="00DF52D9">
      <w:pPr>
        <w:spacing w:before="100" w:beforeAutospacing="1" w:after="100" w:afterAutospacing="1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О БЕЗОТМЕТОЧНОМ ОЦЕНИВАНИИ УЧАЩИХСЯ</w:t>
      </w:r>
      <w:r w:rsidRPr="000F1C4C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В 1 КЛАССЕ</w:t>
      </w:r>
      <w:bookmarkStart w:id="0" w:name="_GoBack"/>
      <w:bookmarkEnd w:id="0"/>
    </w:p>
    <w:p w:rsidR="00DE5D77" w:rsidRPr="00AB608B" w:rsidRDefault="00DE5D77" w:rsidP="00DF1B9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AB608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ОБЩИЕ ПОЛОЖЕНИЯ.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Безотметочное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обучение представляет собой обучение, в котором отсутствует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пятибальная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форма отметки как форма количественного выражения результата оценочной деятельности.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1.2. Недопустимо использование любой знаковой символики, заменяющей цифровую отметку (звездочки, самолетики, солнышки и т. д.). Допускается лишь словесная объяснительная оценка. Нельзя при неправильном ответе ученика говорить “не думал”, “не старался”, “неверно”. Допускаются реплики: “ты так думаешь”, “это твое мнение”, “давай послушаем других” и т. д. 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1.3. Модернизация содержания образования и организация учебного процесса в начальной школе предусматривает работу с детским интересом и направлена на создание таких условий обучения, которые не допускают появления у первоклассников отчуждения и негативного отношения к учебной жизни.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1.4. Целью введения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безотметочного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 в первом классе является поиск подхода к оцениванию, который позволит устранить негативные моменты в обучении, будет способствовать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гуманизации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обучения, индивидуализации учебного процесса, повышению учебной мотивации и учебной самостоятельности в обучении.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1.5. Основные принципы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безотметочного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обучения: </w:t>
      </w:r>
    </w:p>
    <w:p w:rsidR="00DE5D77" w:rsidRPr="00AB608B" w:rsidRDefault="00DE5D77" w:rsidP="00AB60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дифференцированный подход при осуществлении оценивающих и контролирующих действий;</w:t>
      </w:r>
    </w:p>
    <w:p w:rsidR="00DE5D77" w:rsidRPr="00AB608B" w:rsidRDefault="00DE5D77" w:rsidP="00AB60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приоритет самооценке (самооценка ученика должна предшествовать оценке учителя);</w:t>
      </w:r>
    </w:p>
    <w:p w:rsidR="00DE5D77" w:rsidRPr="00AB608B" w:rsidRDefault="00DE5D77" w:rsidP="00AB60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гибкость и вариативность (использование различных процедур и методов изучения результативности обучения);</w:t>
      </w:r>
    </w:p>
    <w:p w:rsidR="00DE5D77" w:rsidRPr="00AB608B" w:rsidRDefault="00DE5D77" w:rsidP="00AB608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естественность процесса контроля и оценки (контроль и оценка должны проводиться в естественных для учащихся условиях, снижающих стресс и напряжение).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1.6. Никакому оцениванию не подлежат: </w:t>
      </w:r>
    </w:p>
    <w:p w:rsidR="00DE5D77" w:rsidRPr="00AB608B" w:rsidRDefault="00DE5D77" w:rsidP="00AB60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темп работы ученика; </w:t>
      </w:r>
    </w:p>
    <w:p w:rsidR="00DE5D77" w:rsidRPr="00AB608B" w:rsidRDefault="00DE5D77" w:rsidP="00AB60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личностные качества школьников;</w:t>
      </w:r>
    </w:p>
    <w:p w:rsidR="00DE5D77" w:rsidRPr="00AB608B" w:rsidRDefault="00DE5D77" w:rsidP="00AB608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своеобразие их психических процессов (особенности памяти, внимания, восприятия и т. д.). 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1.7. Основные виды контроля: </w:t>
      </w:r>
    </w:p>
    <w:p w:rsidR="00DE5D77" w:rsidRPr="00AB608B" w:rsidRDefault="00DE5D77" w:rsidP="00AB608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стартовый контроль,</w:t>
      </w:r>
    </w:p>
    <w:p w:rsidR="00DE5D77" w:rsidRPr="00AB608B" w:rsidRDefault="00DE5D77" w:rsidP="00AB608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тематический контроль,</w:t>
      </w:r>
    </w:p>
    <w:p w:rsidR="00DE5D77" w:rsidRPr="00AB608B" w:rsidRDefault="00DE5D77" w:rsidP="00AB608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итоговый контроль.</w:t>
      </w:r>
    </w:p>
    <w:p w:rsidR="00DE5D77" w:rsidRPr="00DF1B9D" w:rsidRDefault="00DE5D77" w:rsidP="00DF1B9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F1B9D">
        <w:rPr>
          <w:rFonts w:ascii="Times New Roman" w:hAnsi="Times New Roman" w:cs="Times New Roman"/>
          <w:sz w:val="28"/>
          <w:szCs w:val="28"/>
          <w:lang w:eastAsia="ru-RU"/>
        </w:rPr>
        <w:t>2. КОНТРОЛЬ И ОЦЕНКА РАЗВИТИЯ УЧАЩИХСЯ.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2.1. Основными показателями развития учащихся 1-х классов являются: </w:t>
      </w:r>
    </w:p>
    <w:p w:rsidR="00DE5D77" w:rsidRPr="00AB608B" w:rsidRDefault="00DE5D77" w:rsidP="00AB60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учебно-познавательный интерес;</w:t>
      </w:r>
    </w:p>
    <w:p w:rsidR="00DE5D77" w:rsidRPr="00AB608B" w:rsidRDefault="00DE5D77" w:rsidP="00AB60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самостоятельность суждений, критичность по отношению к своим и чужим действиям;</w:t>
      </w:r>
    </w:p>
    <w:p w:rsidR="00DE5D77" w:rsidRPr="00AB608B" w:rsidRDefault="00DE5D77" w:rsidP="00AB60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основы самостоятельности;</w:t>
      </w:r>
    </w:p>
    <w:p w:rsidR="00DE5D77" w:rsidRPr="00AB608B" w:rsidRDefault="00DE5D77" w:rsidP="00AB608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способность к преобразованию изученных способов действия в соответствии с новыми условиями задачи.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2.2. Содержательный контроль и оценка учащихся должны быть направлены на выявление индивидуальной динамики развития первоклассников (от начала учебного года к концу) с учетом личностных особенностей и индивидуальных успехов.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2.3. Динамика развития учащихся фиксируется учителем.</w:t>
      </w:r>
    </w:p>
    <w:p w:rsidR="00DE5D77" w:rsidRPr="00DF1B9D" w:rsidRDefault="00DE5D77" w:rsidP="00DF1B9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F1B9D">
        <w:rPr>
          <w:rFonts w:ascii="Times New Roman" w:hAnsi="Times New Roman" w:cs="Times New Roman"/>
          <w:sz w:val="28"/>
          <w:szCs w:val="28"/>
          <w:lang w:eastAsia="ru-RU"/>
        </w:rPr>
        <w:t>3. КОНТРОЛЬ И ОЦЕНКА ЗНАНИЙ И УМЕНИЙ УЧАЩИХСЯ.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3.1. Содержательный контроль и оценка знаний и умений первоклассников предусматривает выявление индивидуальной динамики качества усвоения предмета ребенком и не допускает сравнения его с другими детьми.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3.2. Для отслеживания уровня усвоения знаний и умений используются: </w:t>
      </w:r>
    </w:p>
    <w:p w:rsidR="00DE5D77" w:rsidRPr="00AB608B" w:rsidRDefault="00DE5D77" w:rsidP="00AB60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стартовые и итоговые проверочные работы;</w:t>
      </w:r>
    </w:p>
    <w:p w:rsidR="00DE5D77" w:rsidRPr="00AB608B" w:rsidRDefault="00DE5D77" w:rsidP="00AB60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тестовые диагностические работы;</w:t>
      </w:r>
    </w:p>
    <w:p w:rsidR="00DE5D77" w:rsidRPr="00AB608B" w:rsidRDefault="00DE5D77" w:rsidP="00AB60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текущие проверочные работы;</w:t>
      </w:r>
    </w:p>
    <w:p w:rsidR="00DE5D77" w:rsidRPr="00AB608B" w:rsidRDefault="00DE5D77" w:rsidP="00AB608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“портфель” ученика.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3.3. </w:t>
      </w:r>
      <w:r w:rsidRPr="00AB608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Стартовая работа</w:t>
      </w: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(проводится в начале сентября) позволяет определить актуальный уровень знаний, необходимый для обучения, а также “зону </w:t>
      </w:r>
      <w:r w:rsidRPr="00AB608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ближайшего развития предметных знаний”, организовать коррекционную работу в “зоне актуальных знаний”. 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3.4. </w:t>
      </w:r>
      <w:r w:rsidRPr="00AB608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Тестовая диагностическая работа</w:t>
      </w: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(“на входе” и “выходе”) включает в себя задания, направленные на проверку по</w:t>
      </w:r>
      <w:r w:rsidR="00E216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B608B">
        <w:rPr>
          <w:rFonts w:ascii="Times New Roman" w:hAnsi="Times New Roman" w:cs="Times New Roman"/>
          <w:sz w:val="28"/>
          <w:szCs w:val="28"/>
          <w:lang w:eastAsia="ru-RU"/>
        </w:rPr>
        <w:t>операционного состава действия, которым необходимо овладеть учащимся в рамках данной учебной задачи.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3.5. </w:t>
      </w:r>
      <w:r w:rsidRPr="00AB608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Тематическая проверочная работа</w:t>
      </w: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проводится по ранее изученной </w:t>
      </w:r>
      <w:proofErr w:type="gram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теме</w:t>
      </w:r>
      <w:proofErr w:type="gram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в ходе изучения следующей на этапе решения частных задач.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3.6. </w:t>
      </w:r>
      <w:r w:rsidRPr="00AB608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Итоговая проверочная работа</w:t>
      </w: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(проводится в конце апреля) включает все основные темы учебного периода.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3.7. </w:t>
      </w:r>
      <w:r w:rsidRPr="00AB608B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“Портфель” ученика</w:t>
      </w: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представляет собой подборку личных работ ученика, в которые могут входить творческие работы, отражающие его интересы, лучшие работы, отражающие прогресс ученика в какой-либо области, продукты учебно-познавательной деятельности ученика – самостоятельно найденные информационно-справочные материалы из дополнительных источников, доклады, сообщения и пр. 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3.8. Динамика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учащихся фиксируется учителем. </w:t>
      </w:r>
    </w:p>
    <w:p w:rsidR="00DE5D77" w:rsidRPr="00AB608B" w:rsidRDefault="00DE5D77" w:rsidP="00DF1B9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4. ВЕДЕНИЕ ДОКУМЕНТАЦИИ.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4.1. Учитель: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4.1.1. По каждому предмету составляется календарно-тематическое планирование на год, которое является основой планирования педагогической деятельности учителя.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4.1.2. Классный журнал является главным документом учителя и заполняется соответственно программе. Отметки не выставляются.</w:t>
      </w:r>
    </w:p>
    <w:p w:rsidR="00DE5D77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4.1.3. </w:t>
      </w:r>
      <w:proofErr w:type="gram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Результаты обучения фиксируются в специально разработанных технологических картах (Лист достижений ученика /Карта успешности/Оценочный лист/Тетрадь мониторинга/Сборный портфель), составленных согласно программам по каждому предмету</w:t>
      </w:r>
      <w:r>
        <w:rPr>
          <w:rFonts w:ascii="Times New Roman" w:hAnsi="Times New Roman" w:cs="Times New Roman"/>
          <w:sz w:val="28"/>
          <w:szCs w:val="28"/>
          <w:lang w:eastAsia="ru-RU"/>
        </w:rPr>
        <w:t>) Приложение 1.</w:t>
      </w:r>
      <w:proofErr w:type="gramEnd"/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4.1.4.Качество усвоения знаний и умений оценивается следующими видами оценочных суждений: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“+” - понимает, применяет (сформированы умения и навыки);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“/” - различает, запоминает, не всегда воспроизводит;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“-” - не различает, не запоминает, не воспроизводит.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4.1.5. Для коррекции своей работы учитель 1 раз в четверть проводит анализ своей педагогической деятельности на основе анализа учебной деятельности учащихся.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4.2. Администрация школы: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4.2.1. В своей деятельности школы используют по необходимости все материалы учителей и учащихся для создания целостной картины реализации и обучения в школе.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4.2.2. По итогам года на основе полученных материалов от учителей заместитель директора школы проводит педагогический анализ работы педагогического коллектива, определяя “проблемные” места, достижения и </w:t>
      </w:r>
      <w:proofErr w:type="gram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трудности</w:t>
      </w:r>
      <w:proofErr w:type="gram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как учащихся, так и учителей, на основе которых определяет стратегические задачи на следующий год обучения.</w:t>
      </w:r>
    </w:p>
    <w:p w:rsidR="00DE5D77" w:rsidRPr="00AB608B" w:rsidRDefault="00DE5D77" w:rsidP="00DF1B9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5. ПРАВА И ОБЯЗАННОСТИ СУБЪЕКТОВ КОНТРОЛЬНО-ОЦЕНОЧНОЙ ДЕЯТЕЛЬНОСТИ.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5.1. Между учителем, учащимися, родителями учащихся и администрацией школы в рамках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безотметочного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 необходимо строить равноправное сотрудничество.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5.2. Учащийся имеет право на ошибку и время на ее ликвидацию.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5.3. Учитель имеет право: </w:t>
      </w:r>
    </w:p>
    <w:p w:rsidR="00DE5D77" w:rsidRPr="00AB608B" w:rsidRDefault="00DE5D77" w:rsidP="00AB60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определять содержание оценочной деятельности в соответствии с тематическим планированием;</w:t>
      </w:r>
    </w:p>
    <w:p w:rsidR="00DE5D77" w:rsidRPr="00AB608B" w:rsidRDefault="00DE5D77" w:rsidP="00AB608B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оценивать учащихся только относительно их собственных возможностей и достижений.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5.4. Учитель обязан: </w:t>
      </w:r>
    </w:p>
    <w:p w:rsidR="00DE5D77" w:rsidRPr="00AB608B" w:rsidRDefault="00DE5D77" w:rsidP="00AB608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соблюдать правила оценочной безопасности;</w:t>
      </w:r>
    </w:p>
    <w:p w:rsidR="00DE5D77" w:rsidRPr="00AB608B" w:rsidRDefault="00DE5D77" w:rsidP="00AB608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вести учет продвижения учащихся;</w:t>
      </w:r>
    </w:p>
    <w:p w:rsidR="00DE5D77" w:rsidRPr="00AB608B" w:rsidRDefault="00DE5D77" w:rsidP="00AB608B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доводить до сведения родителей достижения и успехи учащихся.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5.5. Родитель имеет право: </w:t>
      </w:r>
    </w:p>
    <w:p w:rsidR="00DE5D77" w:rsidRPr="00AB608B" w:rsidRDefault="00DE5D77" w:rsidP="00AB608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знать о принципах и способах оценивания первоклассников в данной школе;</w:t>
      </w:r>
    </w:p>
    <w:p w:rsidR="00DE5D77" w:rsidRPr="00AB608B" w:rsidRDefault="00DE5D77" w:rsidP="00AB608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на получение достоверной информации об успехах и достижениях своего ребенка;</w:t>
      </w:r>
    </w:p>
    <w:p w:rsidR="00DE5D77" w:rsidRPr="00AB608B" w:rsidRDefault="00DE5D77" w:rsidP="00AB608B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на индивидуальные консультации с учителем по поводу проблем, трудностей и путей преодоления их у своего ребенка.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5.6. Родитель обязан: </w:t>
      </w:r>
    </w:p>
    <w:p w:rsidR="00DE5D77" w:rsidRPr="00AB608B" w:rsidRDefault="00DE5D77" w:rsidP="00AB60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соблюдать правила оценочной безопасности и Положения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безотметочного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обучения;</w:t>
      </w:r>
    </w:p>
    <w:p w:rsidR="00DE5D77" w:rsidRPr="00AB608B" w:rsidRDefault="00DE5D77" w:rsidP="00AB60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информировать учителя о возможных трудностях и проблемах ребенка, с которыми родитель сталкивается в домашних условиях;</w:t>
      </w:r>
    </w:p>
    <w:p w:rsidR="00DE5D77" w:rsidRPr="00AB608B" w:rsidRDefault="00DE5D77" w:rsidP="00AB608B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посещать родительские собрания (рефлексии), на которых идет просветительская работа по оказанию помощи в образовании детей.</w:t>
      </w:r>
    </w:p>
    <w:p w:rsidR="00DE5D77" w:rsidRPr="00AB608B" w:rsidRDefault="00DE5D77" w:rsidP="00DF1B9D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6. ОТВЕТСТВЕННОСТЬ СТОРОН.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6.1. При нарушении основных принципов </w:t>
      </w:r>
      <w:proofErr w:type="spellStart"/>
      <w:r w:rsidRPr="00AB608B">
        <w:rPr>
          <w:rFonts w:ascii="Times New Roman" w:hAnsi="Times New Roman" w:cs="Times New Roman"/>
          <w:sz w:val="28"/>
          <w:szCs w:val="28"/>
          <w:lang w:eastAsia="ru-RU"/>
        </w:rPr>
        <w:t>безотметочного</w:t>
      </w:r>
      <w:proofErr w:type="spellEnd"/>
      <w:r w:rsidRPr="00AB608B">
        <w:rPr>
          <w:rFonts w:ascii="Times New Roman" w:hAnsi="Times New Roman" w:cs="Times New Roman"/>
          <w:sz w:val="28"/>
          <w:szCs w:val="28"/>
          <w:lang w:eastAsia="ru-RU"/>
        </w:rPr>
        <w:t xml:space="preserve"> обучения одной из сторон учебно-воспитательного процесса другая сторона имеет право обратиться к администрации школы с целью защиты своих прав в установленном Уставом школы порядке.</w:t>
      </w:r>
    </w:p>
    <w:p w:rsidR="00DE5D77" w:rsidRPr="00AB608B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B608B">
        <w:rPr>
          <w:rFonts w:ascii="Times New Roman" w:hAnsi="Times New Roman" w:cs="Times New Roman"/>
          <w:sz w:val="28"/>
          <w:szCs w:val="28"/>
          <w:lang w:eastAsia="ru-RU"/>
        </w:rPr>
        <w:t>6.2. Нарушение правил оценочной безопасности является предметом административного разбирательства и общественного порицания.</w:t>
      </w:r>
    </w:p>
    <w:p w:rsidR="00DE5D77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5D77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5D77" w:rsidRPr="00935337" w:rsidRDefault="00DE5D77" w:rsidP="00DF1B9D">
      <w:pPr>
        <w:pStyle w:val="a4"/>
        <w:ind w:left="0"/>
      </w:pPr>
    </w:p>
    <w:p w:rsidR="00DE5D77" w:rsidRPr="00DF1B9D" w:rsidRDefault="00DE5D77" w:rsidP="00DF1B9D">
      <w:pPr>
        <w:pStyle w:val="a6"/>
        <w:jc w:val="both"/>
        <w:rPr>
          <w:b w:val="0"/>
          <w:bCs w:val="0"/>
        </w:rPr>
      </w:pPr>
      <w:r w:rsidRPr="00DF1B9D">
        <w:rPr>
          <w:b w:val="0"/>
          <w:bCs w:val="0"/>
        </w:rPr>
        <w:t xml:space="preserve">ПРИЛОЖЕНИЕ </w:t>
      </w:r>
    </w:p>
    <w:p w:rsidR="00DE5D77" w:rsidRPr="00DF1B9D" w:rsidRDefault="00DE5D77" w:rsidP="00DF1B9D">
      <w:pPr>
        <w:pStyle w:val="a6"/>
        <w:rPr>
          <w:b w:val="0"/>
          <w:bCs w:val="0"/>
        </w:rPr>
      </w:pPr>
    </w:p>
    <w:p w:rsidR="00DE5D77" w:rsidRPr="00DF1B9D" w:rsidRDefault="00DE5D77" w:rsidP="00DF1B9D">
      <w:pPr>
        <w:pStyle w:val="a6"/>
      </w:pPr>
      <w:r w:rsidRPr="00DF1B9D">
        <w:t>ЛИСТОК ДОСТИЖЕНИЙ</w:t>
      </w:r>
    </w:p>
    <w:p w:rsidR="00DE5D77" w:rsidRDefault="00DE5D77" w:rsidP="00DF1B9D">
      <w:pPr>
        <w:pStyle w:val="a6"/>
        <w:rPr>
          <w:b w:val="0"/>
          <w:bCs w:val="0"/>
        </w:rPr>
      </w:pPr>
      <w:r w:rsidRPr="00DF1B9D">
        <w:rPr>
          <w:b w:val="0"/>
          <w:bCs w:val="0"/>
        </w:rPr>
        <w:t>ученика (</w:t>
      </w:r>
      <w:proofErr w:type="spellStart"/>
      <w:r w:rsidRPr="00DF1B9D">
        <w:rPr>
          <w:b w:val="0"/>
          <w:bCs w:val="0"/>
        </w:rPr>
        <w:t>цы</w:t>
      </w:r>
      <w:proofErr w:type="spellEnd"/>
      <w:r w:rsidRPr="00DF1B9D">
        <w:rPr>
          <w:b w:val="0"/>
          <w:bCs w:val="0"/>
        </w:rPr>
        <w:t xml:space="preserve">)__________ класса    </w:t>
      </w:r>
      <w:r w:rsidR="002A5153">
        <w:rPr>
          <w:b w:val="0"/>
          <w:bCs w:val="0"/>
        </w:rPr>
        <w:t xml:space="preserve"> </w:t>
      </w:r>
      <w:r w:rsidR="002A5153" w:rsidRPr="002A5153">
        <w:rPr>
          <w:b w:val="0"/>
          <w:bCs w:val="0"/>
        </w:rPr>
        <w:t>МБОУ « Нижне-</w:t>
      </w:r>
      <w:proofErr w:type="spellStart"/>
      <w:r w:rsidR="002A5153" w:rsidRPr="002A5153">
        <w:rPr>
          <w:b w:val="0"/>
          <w:bCs w:val="0"/>
        </w:rPr>
        <w:t>Тимерлековская</w:t>
      </w:r>
      <w:proofErr w:type="spellEnd"/>
      <w:r w:rsidR="002A5153" w:rsidRPr="002A5153">
        <w:rPr>
          <w:b w:val="0"/>
          <w:bCs w:val="0"/>
        </w:rPr>
        <w:t xml:space="preserve"> ООШ»</w:t>
      </w:r>
      <w:r w:rsidRPr="00DF1B9D">
        <w:rPr>
          <w:b w:val="0"/>
          <w:bCs w:val="0"/>
        </w:rPr>
        <w:t xml:space="preserve"> ____________________________________________</w:t>
      </w:r>
    </w:p>
    <w:p w:rsidR="00DE5D77" w:rsidRPr="00DF1B9D" w:rsidRDefault="00DE5D77" w:rsidP="00DF1B9D">
      <w:pPr>
        <w:pStyle w:val="a6"/>
        <w:ind w:left="2880"/>
        <w:jc w:val="left"/>
        <w:rPr>
          <w:b w:val="0"/>
          <w:bCs w:val="0"/>
          <w:sz w:val="24"/>
          <w:szCs w:val="24"/>
        </w:rPr>
      </w:pPr>
      <w:r w:rsidRPr="00DF1B9D">
        <w:rPr>
          <w:b w:val="0"/>
          <w:bCs w:val="0"/>
          <w:sz w:val="24"/>
          <w:szCs w:val="24"/>
        </w:rPr>
        <w:t>(</w:t>
      </w:r>
      <w:proofErr w:type="spellStart"/>
      <w:r w:rsidRPr="00DF1B9D">
        <w:rPr>
          <w:b w:val="0"/>
          <w:bCs w:val="0"/>
          <w:sz w:val="24"/>
          <w:szCs w:val="24"/>
        </w:rPr>
        <w:t>фио</w:t>
      </w:r>
      <w:proofErr w:type="spellEnd"/>
      <w:r w:rsidRPr="00DF1B9D">
        <w:rPr>
          <w:b w:val="0"/>
          <w:bCs w:val="0"/>
          <w:sz w:val="24"/>
          <w:szCs w:val="24"/>
        </w:rPr>
        <w:t>)</w:t>
      </w:r>
    </w:p>
    <w:p w:rsidR="00DE5D77" w:rsidRPr="00DF1B9D" w:rsidRDefault="00DE5D77" w:rsidP="00DF1B9D">
      <w:pPr>
        <w:pStyle w:val="a6"/>
        <w:rPr>
          <w:b w:val="0"/>
          <w:bCs w:val="0"/>
        </w:rPr>
      </w:pPr>
      <w:r w:rsidRPr="00DF1B9D">
        <w:rPr>
          <w:b w:val="0"/>
          <w:bCs w:val="0"/>
        </w:rPr>
        <w:t xml:space="preserve"> на _______________ учебный год</w:t>
      </w:r>
    </w:p>
    <w:p w:rsidR="00DE5D77" w:rsidRPr="00DF1B9D" w:rsidRDefault="00DE5D77" w:rsidP="00DF1B9D">
      <w:pPr>
        <w:pStyle w:val="a6"/>
        <w:ind w:left="1800"/>
        <w:rPr>
          <w:b w:val="0"/>
          <w:bCs w:val="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620"/>
        <w:gridCol w:w="1620"/>
      </w:tblGrid>
      <w:tr w:rsidR="00DE5D77" w:rsidRPr="00DF1B9D">
        <w:trPr>
          <w:cantSplit/>
        </w:trPr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Учебные предметы</w:t>
            </w:r>
          </w:p>
        </w:tc>
        <w:tc>
          <w:tcPr>
            <w:tcW w:w="5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Период обучения</w:t>
            </w:r>
          </w:p>
        </w:tc>
      </w:tr>
      <w:tr w:rsidR="00DE5D77" w:rsidRPr="00DF1B9D">
        <w:trPr>
          <w:cantSplit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Начало учебного года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1 полугодие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2 полугодие</w:t>
            </w: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jc w:val="lef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 xml:space="preserve">Чтение:                                     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 xml:space="preserve">                                                   осознанность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правильность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выразительность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темп чтения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85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6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6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610"/>
        </w:trPr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jc w:val="lef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 xml:space="preserve">Русский язык:                            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 xml:space="preserve">                                                    каллиграфия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орфография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развитие устной речи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5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5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jc w:val="lef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 xml:space="preserve">Математика:                             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 xml:space="preserve">                                                     устный счет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письменные вычислительные навыки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решение задач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логические задачи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геометрический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84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84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5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5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jc w:val="lef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Окружающий мир: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умение наблюдать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умение устанавливать причинно-следственные связи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умение применять полученные знания на практике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jc w:val="lef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Учебно-организационные умения: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lastRenderedPageBreak/>
              <w:t>умение определять цель деятельности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умение планировать предстоящую деятельность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умение осуществлять запланированные действия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умение контролировать ход и результаты деятельности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умение оценивать ход и результаты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8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570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940"/>
        </w:trPr>
        <w:tc>
          <w:tcPr>
            <w:tcW w:w="52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jc w:val="left"/>
              <w:rPr>
                <w:b w:val="0"/>
                <w:bCs w:val="0"/>
              </w:rPr>
            </w:pPr>
            <w:proofErr w:type="spellStart"/>
            <w:r w:rsidRPr="00DF1B9D">
              <w:rPr>
                <w:b w:val="0"/>
                <w:bCs w:val="0"/>
              </w:rPr>
              <w:t>Сформированность</w:t>
            </w:r>
            <w:proofErr w:type="spellEnd"/>
            <w:r w:rsidRPr="00DF1B9D">
              <w:rPr>
                <w:b w:val="0"/>
                <w:bCs w:val="0"/>
              </w:rPr>
              <w:t xml:space="preserve"> познавательной активности и ценностных отношений: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активность познания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отношение к учению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отношение к труду</w:t>
            </w:r>
          </w:p>
          <w:p w:rsidR="00DE5D77" w:rsidRPr="00DF1B9D" w:rsidRDefault="00DE5D77" w:rsidP="00855BD6">
            <w:pPr>
              <w:pStyle w:val="a6"/>
              <w:jc w:val="right"/>
              <w:rPr>
                <w:b w:val="0"/>
                <w:bCs w:val="0"/>
              </w:rPr>
            </w:pPr>
            <w:r w:rsidRPr="00DF1B9D">
              <w:rPr>
                <w:b w:val="0"/>
                <w:bCs w:val="0"/>
              </w:rPr>
              <w:t>отношение к людям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76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76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  <w:tr w:rsidR="00DE5D77" w:rsidRPr="00DF1B9D">
        <w:trPr>
          <w:cantSplit/>
          <w:trHeight w:val="276"/>
        </w:trPr>
        <w:tc>
          <w:tcPr>
            <w:tcW w:w="52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D77" w:rsidRPr="00DF1B9D" w:rsidRDefault="00DE5D77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D77" w:rsidRPr="00DF1B9D" w:rsidRDefault="00DE5D77" w:rsidP="00855BD6">
            <w:pPr>
              <w:pStyle w:val="a6"/>
              <w:rPr>
                <w:b w:val="0"/>
                <w:bCs w:val="0"/>
              </w:rPr>
            </w:pPr>
          </w:p>
        </w:tc>
      </w:tr>
    </w:tbl>
    <w:p w:rsidR="00DE5D77" w:rsidRPr="00DF1B9D" w:rsidRDefault="00DE5D77" w:rsidP="00DF1B9D">
      <w:pPr>
        <w:pStyle w:val="a6"/>
        <w:rPr>
          <w:b w:val="0"/>
          <w:bCs w:val="0"/>
        </w:rPr>
      </w:pPr>
      <w:r w:rsidRPr="00DF1B9D">
        <w:rPr>
          <w:b w:val="0"/>
          <w:bCs w:val="0"/>
        </w:rPr>
        <w:t>Уровни:    высокий – красный цвет;  средний – зеленый цвет;   низкий – синий цвет.</w:t>
      </w:r>
    </w:p>
    <w:p w:rsidR="00DE5D77" w:rsidRPr="00DF1B9D" w:rsidRDefault="00DE5D77" w:rsidP="00DF1B9D">
      <w:pPr>
        <w:pStyle w:val="a6"/>
        <w:jc w:val="right"/>
        <w:rPr>
          <w:b w:val="0"/>
          <w:bCs w:val="0"/>
        </w:rPr>
      </w:pPr>
    </w:p>
    <w:p w:rsidR="00DE5D77" w:rsidRPr="00DF1B9D" w:rsidRDefault="00DE5D77" w:rsidP="00DF1B9D">
      <w:pPr>
        <w:pStyle w:val="a6"/>
        <w:jc w:val="right"/>
        <w:rPr>
          <w:b w:val="0"/>
          <w:bCs w:val="0"/>
        </w:rPr>
      </w:pPr>
      <w:r w:rsidRPr="00DF1B9D">
        <w:rPr>
          <w:b w:val="0"/>
          <w:bCs w:val="0"/>
        </w:rPr>
        <w:t>Подпись учителя _________________ /_______________/</w:t>
      </w:r>
    </w:p>
    <w:p w:rsidR="00DE5D77" w:rsidRPr="00DF1B9D" w:rsidRDefault="00DE5D77" w:rsidP="00DF1B9D">
      <w:pPr>
        <w:pStyle w:val="a8"/>
        <w:ind w:left="0"/>
        <w:rPr>
          <w:b w:val="0"/>
          <w:bCs w:val="0"/>
        </w:rPr>
      </w:pPr>
    </w:p>
    <w:p w:rsidR="00DE5D77" w:rsidRDefault="00DE5D77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DF1B9D">
      <w:pPr>
        <w:pStyle w:val="a8"/>
        <w:ind w:left="0"/>
      </w:pPr>
    </w:p>
    <w:p w:rsidR="002A5153" w:rsidRDefault="002A5153" w:rsidP="00584645">
      <w:pPr>
        <w:pStyle w:val="a8"/>
        <w:ind w:left="0"/>
        <w:jc w:val="left"/>
      </w:pPr>
    </w:p>
    <w:p w:rsidR="002A5153" w:rsidRPr="00DF1B9D" w:rsidRDefault="002A5153" w:rsidP="00DF1B9D">
      <w:pPr>
        <w:pStyle w:val="a8"/>
        <w:ind w:left="0"/>
      </w:pPr>
    </w:p>
    <w:p w:rsidR="00DE5D77" w:rsidRPr="00DF1B9D" w:rsidRDefault="00DE5D77" w:rsidP="00DF1B9D">
      <w:pPr>
        <w:pStyle w:val="a8"/>
        <w:ind w:left="0"/>
      </w:pPr>
      <w:r w:rsidRPr="00DF1B9D">
        <w:t>ТЕХНОЛОГИЧЕСКАЯ КАРТА</w:t>
      </w:r>
    </w:p>
    <w:p w:rsidR="00DE5D77" w:rsidRDefault="00DE5D77" w:rsidP="00DF1B9D">
      <w:pPr>
        <w:tabs>
          <w:tab w:val="left" w:pos="9540"/>
        </w:tabs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B9D">
        <w:rPr>
          <w:rFonts w:ascii="Times New Roman" w:hAnsi="Times New Roman" w:cs="Times New Roman"/>
          <w:b/>
          <w:bCs/>
          <w:sz w:val="28"/>
          <w:szCs w:val="28"/>
        </w:rPr>
        <w:t>ученика (</w:t>
      </w:r>
      <w:proofErr w:type="spellStart"/>
      <w:r w:rsidRPr="00DF1B9D">
        <w:rPr>
          <w:rFonts w:ascii="Times New Roman" w:hAnsi="Times New Roman" w:cs="Times New Roman"/>
          <w:b/>
          <w:bCs/>
          <w:sz w:val="28"/>
          <w:szCs w:val="28"/>
        </w:rPr>
        <w:t>цы</w:t>
      </w:r>
      <w:proofErr w:type="spellEnd"/>
      <w:r w:rsidRPr="00DF1B9D">
        <w:rPr>
          <w:rFonts w:ascii="Times New Roman" w:hAnsi="Times New Roman" w:cs="Times New Roman"/>
          <w:b/>
          <w:bCs/>
          <w:sz w:val="28"/>
          <w:szCs w:val="28"/>
        </w:rPr>
        <w:t xml:space="preserve">) _________ класса </w:t>
      </w:r>
    </w:p>
    <w:p w:rsidR="00DE5D77" w:rsidRDefault="002A5153" w:rsidP="00DF1B9D">
      <w:pPr>
        <w:tabs>
          <w:tab w:val="left" w:pos="9540"/>
        </w:tabs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5153">
        <w:rPr>
          <w:rFonts w:ascii="Times New Roman" w:hAnsi="Times New Roman" w:cs="Times New Roman"/>
          <w:b/>
          <w:bCs/>
          <w:sz w:val="28"/>
          <w:szCs w:val="28"/>
        </w:rPr>
        <w:t>МБОУ « Нижне-</w:t>
      </w:r>
      <w:proofErr w:type="spellStart"/>
      <w:r w:rsidRPr="002A5153">
        <w:rPr>
          <w:rFonts w:ascii="Times New Roman" w:hAnsi="Times New Roman" w:cs="Times New Roman"/>
          <w:b/>
          <w:bCs/>
          <w:sz w:val="28"/>
          <w:szCs w:val="28"/>
        </w:rPr>
        <w:t>Тимерлековская</w:t>
      </w:r>
      <w:proofErr w:type="spellEnd"/>
      <w:r w:rsidRPr="002A5153">
        <w:rPr>
          <w:rFonts w:ascii="Times New Roman" w:hAnsi="Times New Roman" w:cs="Times New Roman"/>
          <w:b/>
          <w:bCs/>
          <w:sz w:val="28"/>
          <w:szCs w:val="28"/>
        </w:rPr>
        <w:t xml:space="preserve"> ООШ»</w:t>
      </w:r>
    </w:p>
    <w:p w:rsidR="00DE5D77" w:rsidRPr="00DF1B9D" w:rsidRDefault="00DE5D77" w:rsidP="00DF1B9D">
      <w:pPr>
        <w:tabs>
          <w:tab w:val="left" w:pos="9540"/>
        </w:tabs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1B9D">
        <w:rPr>
          <w:rFonts w:ascii="Times New Roman" w:hAnsi="Times New Roman" w:cs="Times New Roman"/>
          <w:b/>
          <w:bCs/>
          <w:sz w:val="28"/>
          <w:szCs w:val="28"/>
        </w:rPr>
        <w:lastRenderedPageBreak/>
        <w:t>_______________________________</w:t>
      </w:r>
    </w:p>
    <w:p w:rsidR="00DE5D77" w:rsidRPr="00DF1B9D" w:rsidRDefault="00DE5D77" w:rsidP="00DF1B9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</w:t>
      </w:r>
      <w:r w:rsidRPr="00DF1B9D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DF1B9D">
        <w:rPr>
          <w:rFonts w:ascii="Times New Roman" w:hAnsi="Times New Roman" w:cs="Times New Roman"/>
          <w:b/>
          <w:bCs/>
          <w:sz w:val="24"/>
          <w:szCs w:val="24"/>
        </w:rPr>
        <w:t>фио</w:t>
      </w:r>
      <w:proofErr w:type="spellEnd"/>
      <w:r w:rsidRPr="00DF1B9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4320"/>
        <w:gridCol w:w="1260"/>
        <w:gridCol w:w="1080"/>
      </w:tblGrid>
      <w:tr w:rsidR="00584645" w:rsidRPr="00DF1B9D">
        <w:trPr>
          <w:cantSplit/>
        </w:trPr>
        <w:tc>
          <w:tcPr>
            <w:tcW w:w="5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1"/>
              <w:jc w:val="center"/>
              <w:rPr>
                <w:b/>
                <w:bCs/>
              </w:rPr>
            </w:pPr>
            <w:r w:rsidRPr="00DF1B9D">
              <w:rPr>
                <w:b/>
                <w:bCs/>
              </w:rPr>
              <w:t>КРИТЕРИИ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 – й класс</w:t>
            </w:r>
          </w:p>
        </w:tc>
      </w:tr>
      <w:tr w:rsidR="00584645" w:rsidRPr="00DF1B9D">
        <w:trPr>
          <w:cantSplit/>
        </w:trPr>
        <w:tc>
          <w:tcPr>
            <w:tcW w:w="5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45" w:rsidRPr="00DF1B9D" w:rsidRDefault="00584645" w:rsidP="00855BD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645" w:rsidRPr="00DF1B9D" w:rsidRDefault="00584645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полуго</w:t>
            </w:r>
            <w:proofErr w:type="spellEnd"/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дие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конец года</w:t>
            </w: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Отношение к учебе в целом:</w:t>
            </w: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 xml:space="preserve">положительное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безразличное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негативное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Участие в работе класса на уроках: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постоянное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инициативное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регулярное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частое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редкое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Уровень познавательного интереса: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интерес проявляется часто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почти никогда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Ответственность и самостоятельность в учебной деятельности: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всегда самостоятелен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нуждается в помощи и сопровождении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самостоятельность проявляется редко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уклоняется от ответственности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Внимание: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отличное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легко отвлекается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Память: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отличная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долговременная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кратковременная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Глубина усвоения материала: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воспроизводит с элементами собственного творчества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воспроизводит знания полностью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 xml:space="preserve">воспроизводит знания </w:t>
            </w:r>
            <w:proofErr w:type="spellStart"/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неполностью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Организация учебной деятельности: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готов к уроку самостоятельно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готов к уроку с напоминанием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не готов к уроку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Оформление работ: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по всем требованиям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частично нарушены требования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без выполнения требований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красиво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аккуратно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грязно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Темп работы: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опережает темп работы класса с высоким качеством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опережает темп работы класса с недостаточным качеством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соответствует темпу урока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отстает от темпа урока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Понимание смысла учебной деятельности: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сам формулирует цель учебной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формулирует цель с помощью учителя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не умеет формулировать цель учебной работы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2"/>
              <w:rPr>
                <w:sz w:val="28"/>
                <w:szCs w:val="28"/>
              </w:rPr>
            </w:pPr>
            <w:r w:rsidRPr="00DF1B9D">
              <w:rPr>
                <w:sz w:val="28"/>
                <w:szCs w:val="28"/>
              </w:rPr>
              <w:t>Умение организовывать и контролировать свою работу на уроке: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Взаимоотношения и взаимодействие с товарищами: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положительное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безразличное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негативное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2"/>
              <w:rPr>
                <w:sz w:val="28"/>
                <w:szCs w:val="28"/>
              </w:rPr>
            </w:pPr>
            <w:r w:rsidRPr="00DF1B9D">
              <w:rPr>
                <w:sz w:val="28"/>
                <w:szCs w:val="28"/>
              </w:rPr>
              <w:t>Соблюдение норм и правил поведения учащихся: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отличное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хорошее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удовлетворительное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плохое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a6"/>
              <w:jc w:val="left"/>
            </w:pPr>
            <w:r w:rsidRPr="00DF1B9D">
              <w:t>Учебные навыки освоены:</w:t>
            </w:r>
          </w:p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F1B9D">
              <w:rPr>
                <w:rFonts w:ascii="Times New Roman" w:hAnsi="Times New Roman" w:cs="Times New Roman"/>
                <w:sz w:val="28"/>
                <w:szCs w:val="28"/>
              </w:rPr>
              <w:t>плохо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84645" w:rsidRPr="00DF1B9D">
        <w:tc>
          <w:tcPr>
            <w:tcW w:w="48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pStyle w:val="1"/>
              <w:jc w:val="center"/>
              <w:rPr>
                <w:b/>
                <w:bCs/>
              </w:rPr>
            </w:pPr>
          </w:p>
          <w:p w:rsidR="00584645" w:rsidRPr="00DF1B9D" w:rsidRDefault="00584645" w:rsidP="00855BD6">
            <w:pPr>
              <w:pStyle w:val="1"/>
              <w:jc w:val="center"/>
              <w:rPr>
                <w:b/>
                <w:bCs/>
              </w:rPr>
            </w:pPr>
            <w:r w:rsidRPr="00DF1B9D">
              <w:rPr>
                <w:b/>
                <w:bCs/>
              </w:rPr>
              <w:t>Подпись педагога</w:t>
            </w:r>
          </w:p>
          <w:p w:rsidR="00584645" w:rsidRPr="00DF1B9D" w:rsidRDefault="00584645" w:rsidP="00855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645" w:rsidRPr="00DF1B9D" w:rsidRDefault="00584645" w:rsidP="00855BD6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DE5D77" w:rsidRPr="00DF1B9D" w:rsidRDefault="00DE5D77" w:rsidP="00DF1B9D">
      <w:pPr>
        <w:ind w:left="-1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5D77" w:rsidRPr="00DF1B9D" w:rsidRDefault="00DE5D77" w:rsidP="00DF1B9D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DE5D77" w:rsidRPr="00DF1B9D" w:rsidRDefault="00DE5D77" w:rsidP="00DF1B9D">
      <w:pPr>
        <w:rPr>
          <w:rFonts w:ascii="Times New Roman" w:hAnsi="Times New Roman" w:cs="Times New Roman"/>
          <w:sz w:val="28"/>
          <w:szCs w:val="28"/>
        </w:rPr>
      </w:pPr>
    </w:p>
    <w:p w:rsidR="00DE5D77" w:rsidRPr="00DF1B9D" w:rsidRDefault="00DE5D77" w:rsidP="00AB608B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DE5D77" w:rsidRPr="00DF1B9D" w:rsidSect="00935337">
      <w:pgSz w:w="11906" w:h="16838"/>
      <w:pgMar w:top="360" w:right="850" w:bottom="36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82899"/>
    <w:multiLevelType w:val="multilevel"/>
    <w:tmpl w:val="6542E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312C331E"/>
    <w:multiLevelType w:val="multilevel"/>
    <w:tmpl w:val="7AF45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>
    <w:nsid w:val="53940B8B"/>
    <w:multiLevelType w:val="multilevel"/>
    <w:tmpl w:val="03D0B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692C0201"/>
    <w:multiLevelType w:val="multilevel"/>
    <w:tmpl w:val="1C568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6B044C31"/>
    <w:multiLevelType w:val="multilevel"/>
    <w:tmpl w:val="4CC6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>
    <w:nsid w:val="6CC34A17"/>
    <w:multiLevelType w:val="multilevel"/>
    <w:tmpl w:val="3D4A8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6EE345B1"/>
    <w:multiLevelType w:val="multilevel"/>
    <w:tmpl w:val="AC303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71866F06"/>
    <w:multiLevelType w:val="multilevel"/>
    <w:tmpl w:val="FE2C8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8">
    <w:nsid w:val="74DA250C"/>
    <w:multiLevelType w:val="multilevel"/>
    <w:tmpl w:val="09B81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608B"/>
    <w:rsid w:val="0002678E"/>
    <w:rsid w:val="000F1C4C"/>
    <w:rsid w:val="001C0CE4"/>
    <w:rsid w:val="001C23A0"/>
    <w:rsid w:val="002A5153"/>
    <w:rsid w:val="002D2C1E"/>
    <w:rsid w:val="00584645"/>
    <w:rsid w:val="00816169"/>
    <w:rsid w:val="00855BD6"/>
    <w:rsid w:val="00935337"/>
    <w:rsid w:val="009406FB"/>
    <w:rsid w:val="00AB608B"/>
    <w:rsid w:val="00AD124F"/>
    <w:rsid w:val="00BC3020"/>
    <w:rsid w:val="00D92D19"/>
    <w:rsid w:val="00DE5D77"/>
    <w:rsid w:val="00DF1B9D"/>
    <w:rsid w:val="00DF52D9"/>
    <w:rsid w:val="00E21642"/>
    <w:rsid w:val="00E61C1A"/>
    <w:rsid w:val="00F4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A0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F1B9D"/>
    <w:pPr>
      <w:keepNext/>
      <w:spacing w:after="0" w:line="240" w:lineRule="auto"/>
      <w:jc w:val="right"/>
      <w:outlineLvl w:val="0"/>
    </w:pPr>
    <w:rPr>
      <w:rFonts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styleId="a3">
    <w:name w:val="Strong"/>
    <w:uiPriority w:val="99"/>
    <w:qFormat/>
    <w:locked/>
    <w:rsid w:val="000F1C4C"/>
    <w:rPr>
      <w:b/>
      <w:bCs/>
    </w:rPr>
  </w:style>
  <w:style w:type="paragraph" w:styleId="a4">
    <w:name w:val="Body Text Indent"/>
    <w:basedOn w:val="a"/>
    <w:link w:val="a5"/>
    <w:uiPriority w:val="99"/>
    <w:semiHidden/>
    <w:rsid w:val="00DF1B9D"/>
    <w:pPr>
      <w:spacing w:after="0" w:line="240" w:lineRule="auto"/>
      <w:ind w:left="-540"/>
      <w:jc w:val="both"/>
    </w:pPr>
    <w:rPr>
      <w:rFonts w:cs="Times New Roman"/>
      <w:sz w:val="28"/>
      <w:szCs w:val="28"/>
      <w:lang w:eastAsia="ru-RU"/>
    </w:rPr>
  </w:style>
  <w:style w:type="character" w:customStyle="1" w:styleId="a5">
    <w:name w:val="Основной текст с отступом Знак"/>
    <w:link w:val="a4"/>
    <w:uiPriority w:val="99"/>
    <w:semiHidden/>
    <w:locked/>
    <w:rPr>
      <w:lang w:eastAsia="en-US"/>
    </w:rPr>
  </w:style>
  <w:style w:type="paragraph" w:styleId="a6">
    <w:name w:val="Body Text"/>
    <w:basedOn w:val="a"/>
    <w:link w:val="a7"/>
    <w:uiPriority w:val="99"/>
    <w:semiHidden/>
    <w:rsid w:val="00DF1B9D"/>
    <w:pPr>
      <w:spacing w:after="0" w:line="240" w:lineRule="auto"/>
      <w:jc w:val="center"/>
    </w:pPr>
    <w:rPr>
      <w:rFonts w:cs="Times New Roman"/>
      <w:b/>
      <w:bCs/>
      <w:sz w:val="28"/>
      <w:szCs w:val="28"/>
      <w:lang w:eastAsia="ru-RU"/>
    </w:rPr>
  </w:style>
  <w:style w:type="character" w:customStyle="1" w:styleId="a7">
    <w:name w:val="Основной текст Знак"/>
    <w:link w:val="a6"/>
    <w:uiPriority w:val="99"/>
    <w:semiHidden/>
    <w:locked/>
    <w:rPr>
      <w:lang w:eastAsia="en-US"/>
    </w:rPr>
  </w:style>
  <w:style w:type="paragraph" w:styleId="a8">
    <w:name w:val="Title"/>
    <w:basedOn w:val="a"/>
    <w:link w:val="a9"/>
    <w:uiPriority w:val="99"/>
    <w:qFormat/>
    <w:locked/>
    <w:rsid w:val="00DF1B9D"/>
    <w:pPr>
      <w:spacing w:after="0" w:line="240" w:lineRule="auto"/>
      <w:ind w:left="-540"/>
      <w:jc w:val="center"/>
    </w:pPr>
    <w:rPr>
      <w:rFonts w:cs="Times New Roman"/>
      <w:b/>
      <w:bCs/>
      <w:sz w:val="28"/>
      <w:szCs w:val="28"/>
      <w:lang w:eastAsia="ru-RU"/>
    </w:rPr>
  </w:style>
  <w:style w:type="character" w:customStyle="1" w:styleId="a9">
    <w:name w:val="Название Знак"/>
    <w:link w:val="a8"/>
    <w:uiPriority w:val="99"/>
    <w:locked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2">
    <w:name w:val="Body Text 2"/>
    <w:basedOn w:val="a"/>
    <w:link w:val="20"/>
    <w:uiPriority w:val="99"/>
    <w:semiHidden/>
    <w:rsid w:val="00DF1B9D"/>
    <w:pPr>
      <w:spacing w:after="0" w:line="240" w:lineRule="auto"/>
    </w:pPr>
    <w:rPr>
      <w:rFonts w:cs="Times New Roman"/>
      <w:b/>
      <w:bCs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30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0353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B91E7-0E69-4409-A00C-7AB496D37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1631</Words>
  <Characters>9299</Characters>
  <Application>Microsoft Office Word</Application>
  <DocSecurity>0</DocSecurity>
  <Lines>77</Lines>
  <Paragraphs>21</Paragraphs>
  <ScaleCrop>false</ScaleCrop>
  <Company>Home</Company>
  <LinksUpToDate>false</LinksUpToDate>
  <CharactersWithSpaces>10909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ГУЛЬФИЗА</cp:lastModifiedBy>
  <cp:revision>14</cp:revision>
  <cp:lastPrinted>2012-12-01T07:50:00Z</cp:lastPrinted>
  <dcterms:created xsi:type="dcterms:W3CDTF">2012-11-27T09:24:00Z</dcterms:created>
  <dcterms:modified xsi:type="dcterms:W3CDTF">2016-12-04T14:40:00Z</dcterms:modified>
</cp:coreProperties>
</file>